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Loan Origination Systems Administrator</w:t>
      </w:r>
    </w:p>
    <w:p>
      <w:pPr>
        <w:spacing w:after="100" w:line="260"/>
      </w:pPr>
      <w:r>
        <w:t xml:space="preserve">Maintain the configuration, access and operational reliability of loan origination systems through controlled changes and verified business requirements.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Lending systems or technology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approved system configurations and documented ownership.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access requests with role permissions and authorising owners.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Triage incidents and preserve useful diagnostic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Test configuration changes with representative fictional cases.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Plan release, rollback and communication steps for approved changes.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recurring support issues and improve operational guidance.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Loan origination or business systems administration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Understanding of access control and controlled release processes.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troubleshooting and clear technical documentation.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translate operational requirements into testable configuration.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Origination system configuration | Role-based access | Release coordination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Origination, credit, security, vendors and support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configurations, access ownership and current incident patterns.</w:t>
      </w:r>
    </w:p>
    <w:p>
      <w:pPr>
        <w:spacing w:after="100" w:line="260"/>
      </w:pPr>
      <w:r>
        <w:t xml:space="preserve">60 days: Deliver a tested approved change with release and rollback evidence.</w:t>
      </w:r>
    </w:p>
    <w:p>
      <w:pPr>
        <w:spacing w:after="100" w:line="260"/>
      </w:pPr>
      <w:r>
        <w:t xml:space="preserve">90 days: Review reliability and resolve one recurring system support issue.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test an origination workflow change without affecting active applications?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Review a fictional change request and role-permission map. Prepare a configuration, test and rollback plan that keeps approval decisions with their owners.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82z8i8swwvig6mzwax9y3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imhwg9sqh85jenmtzodgc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ciavzi0m7w2mf_pa5kq8q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myqrgfgu1dbrr-efdulpd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wu-jgssy7bcqyksnr9wur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82z8i8swwvig6mzwax9y3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imhwg9sqh85jenmtzodgc" Type="http://schemas.openxmlformats.org/officeDocument/2006/relationships/hyperlink" Target="https://www.fairwork.gov.au/starting-employment/job-ads" TargetMode="External"/><Relationship Id="rIdciavzi0m7w2mf_pa5kq8q" Type="http://schemas.openxmlformats.org/officeDocument/2006/relationships/hyperlink" Target="https://www.fairwork.gov.au/starting-employment/hiring-employees" TargetMode="External"/><Relationship Id="rIdmyqrgfgu1dbrr-efdulpd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wu-jgssy7bcqyksnr9wur" Type="http://schemas.openxmlformats.org/officeDocument/2006/relationships/hyperlink" Target="https://mortgagetalent.com.au/resources/job-descriptions/loan-origination-systems-administrato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Origination Systems Administrator - job description template</dc:title>
  <dc:subject>Editable mortgage industry role template</dc:subject>
  <dc:creator>Mortgage Talent</dc:creator>
  <cp:keywords>Loan Origination Systems Administrator, job description, mortgage industry</cp:keywords>
  <dc:description>Maintain the configuration, access and operational reliability of loan origination systems through controlled changes and verified business requirements.</dc:description>
  <cp:lastModifiedBy>Un-named</cp:lastModifiedBy>
  <cp:revision>1</cp:revision>
  <dcterms:created xsi:type="dcterms:W3CDTF">2026-10-10T07:49:57.069Z</dcterms:created>
  <dcterms:modified xsi:type="dcterms:W3CDTF">2026-10-10T07:49:57.069Z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