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Home Loan Variations Officer</w:t>
      </w:r>
    </w:p>
    <w:p>
      <w:pPr>
        <w:spacing w:after="100" w:line="260"/>
      </w:pPr>
      <w:r>
        <w:t xml:space="preserve">Coordinate existing loan variation requests, prepare accurate information and keep assessment, approval and account changes clearly separated.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Servicing or variations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Capture the customer's request and verify the supplied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Identify the evidence and review route required by the variation procedure.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factual variation records and track outstanding questions.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changes needing credit or product decisions to authorised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Apply approved account updates only after the required sign-off.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completion records and communicate confirmed outcomes.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Loan servicing or variation administration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Accurate records and clear distinction between preparation and approval.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track requests across multiple decision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communication of conditions and confirmed outcomes.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Loan variation workflows | Account maintenance | Approval tracking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Customers, credit, product and account servicing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request categories, review routes and amendment permissions.</w:t>
      </w:r>
    </w:p>
    <w:p>
      <w:pPr>
        <w:spacing w:after="100" w:line="260"/>
      </w:pPr>
      <w:r>
        <w:t xml:space="preserve">60 days: Maintain a current variation queue with complete factual records.</w:t>
      </w:r>
    </w:p>
    <w:p>
      <w:pPr>
        <w:spacing w:after="100" w:line="260"/>
      </w:pPr>
      <w:r>
        <w:t xml:space="preserve">90 days: Review repeat returned requests and improve a preparation checklist.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an apparently simple variation that changes the customer's repayment circumstances?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Classify fictional variation requests using supplied procedures. Prepare a request record, list missing inputs and identify the authorised approval route.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clgn8-dse89rqy2pzfyam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cg90gjmhxzxpmoqkydg9j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hqtgks1zeb0b1fauclxyo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f5fehtiv2c-pfk-pwoyhs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f3mwwfol6csaeuf_29zar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clgn8-dse89rqy2pzfyam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cg90gjmhxzxpmoqkydg9j" Type="http://schemas.openxmlformats.org/officeDocument/2006/relationships/hyperlink" Target="https://www.fairwork.gov.au/starting-employment/job-ads" TargetMode="External"/><Relationship Id="rIdhqtgks1zeb0b1fauclxyo" Type="http://schemas.openxmlformats.org/officeDocument/2006/relationships/hyperlink" Target="https://www.fairwork.gov.au/starting-employment/hiring-employees" TargetMode="External"/><Relationship Id="rIdf5fehtiv2c-pfk-pwoyhs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f3mwwfol6csaeuf_29zar" Type="http://schemas.openxmlformats.org/officeDocument/2006/relationships/hyperlink" Target="https://mortgagetalent.com.au/resources/job-descriptions/loan-variations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Loan Variations Officer - job description template</dc:title>
  <dc:subject>Editable mortgage industry role template</dc:subject>
  <dc:creator>Mortgage Talent</dc:creator>
  <cp:keywords>Home Loan Variations Officer, job description, mortgage industry</cp:keywords>
  <dc:description>Coordinate existing loan variation requests, prepare accurate information and keep assessment, approval and account changes clearly separated.</dc:description>
  <cp:lastModifiedBy>Un-named</cp:lastModifiedBy>
  <cp:revision>1</cp:revision>
  <dcterms:created xsi:type="dcterms:W3CDTF">2026-10-10T07:49:56.986Z</dcterms:created>
  <dcterms:modified xsi:type="dcterms:W3CDTF">2026-10-10T07:49:56.986Z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