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Business Analyst</w:t>
      </w:r>
    </w:p>
    <w:p>
      <w:pPr>
        <w:spacing w:after="100" w:line="260"/>
      </w:pPr>
      <w:r>
        <w:t xml:space="preserve">Translate mortgage operating needs into clear process, data and system requirements with testable acceptance criteria and visible decisions.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Business change or technology delivery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Map the current process and identify evidence behind the business problem.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Elicit requirements and resolve conflicting stakeholder assumptions.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Define data, role and workflow requirements with acceptance criteria.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Document decisions, exclusions and dependencies for delivery teams.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Support testing with realistic fictional cases and trace results to requirements.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adoption and confirm whether the delivered change addressed the original need.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Business analysis experience in lending or financial services workflows.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process mapping and requirements writing.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identify ambiguous definitions and decision ownership.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stakeholder facilitation and acceptance-test discipline.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Mortgage process mapping | Requirements traceability | User acceptance testing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lending operations, credit, product and engineering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Agree the problem, baseline and stakeholder decision map.</w:t>
      </w:r>
    </w:p>
    <w:p>
      <w:pPr>
        <w:spacing w:after="100" w:line="260"/>
      </w:pPr>
      <w:r>
        <w:t xml:space="preserve">60 days: Deliver reviewed requirements and testable acceptance criteria.</w:t>
      </w:r>
    </w:p>
    <w:p>
      <w:pPr>
        <w:spacing w:after="100" w:line="260"/>
      </w:pPr>
      <w:r>
        <w:t xml:space="preserve">90 days: Support acceptance testing and evaluate the change against the original need.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handle two teams using the same file-status label to mean different things?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Map a fictional application workflow, identify conflicting stage definitions and write requirements and acceptance cases for a clearer handoff.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ucwrbt54enwd_0lnukpem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92srvfbyvcyfzsgwb06od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kbkfc7qxo3xy9ksw0nc8r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tb0ahho-jj5ck_3ekbnlc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xhwwws1gjp9ayehtrvote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ucwrbt54enwd_0lnukpem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92srvfbyvcyfzsgwb06od" Type="http://schemas.openxmlformats.org/officeDocument/2006/relationships/hyperlink" Target="https://www.fairwork.gov.au/starting-employment/job-ads" TargetMode="External"/><Relationship Id="rIdkbkfc7qxo3xy9ksw0nc8r" Type="http://schemas.openxmlformats.org/officeDocument/2006/relationships/hyperlink" Target="https://www.fairwork.gov.au/starting-employment/hiring-employees" TargetMode="External"/><Relationship Id="rIdtb0ahho-jj5ck_3ekbnlc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xhwwws1gjp9ayehtrvote" Type="http://schemas.openxmlformats.org/officeDocument/2006/relationships/hyperlink" Target="https://mortgagetalent.com.au/resources/job-descriptions/mortgage-business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Business Analyst - job description template</dc:title>
  <dc:subject>Editable mortgage industry role template</dc:subject>
  <dc:creator>Mortgage Talent</dc:creator>
  <cp:keywords>Mortgage Business Analyst, job description, mortgage industry</cp:keywords>
  <dc:description>Translate mortgage operating needs into clear process, data and system requirements with testable acceptance criteria and visible decisions.</dc:description>
  <cp:lastModifiedBy>Un-named</cp:lastModifiedBy>
  <cp:revision>1</cp:revision>
  <dcterms:created xsi:type="dcterms:W3CDTF">2026-10-10T07:49:57.074Z</dcterms:created>
  <dcterms:modified xsi:type="dcterms:W3CDTF">2026-10-10T07:49:57.075Z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