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Data &amp; Automation Analyst</w:t>
      </w:r>
    </w:p>
    <w:p>
      <w:pPr>
        <w:spacing w:after="100" w:line="260"/>
      </w:pPr>
      <w:r>
        <w:t xml:space="preserve">Build reliable mortgage workflow reporting and approved automations that reduce rekeying, surface exceptions and give brokers a clearer view of pipeline performance.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Operations analytics or technology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Define and maintain reports for lead conversion, application stages, turnaround time and file exceptions.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Map approved CRM and workflow data fields, then reconcile report totals to source systems.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Test automation changes on non-production or de-identified cases and document rollback steps.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Monitor failures and route client, credit or hardship decisions to authorised team members.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Document metric definitions and distinguish waiting time from active work.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Test automation with fictional records and approved permissions before changing production workflows.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with SQL, spreadsheets, business intelligence or workflow automation.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Understanding of Australian mortgage stages and the importance of source-data accuracy.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document access, testing, approvals and incident escalation.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SQL | BI dashboards | CRM integrations | Data quality | Workflow automation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 operations, systems owners and reporting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Map one approved data flow and agree definitions with its business owner.</w:t>
      </w:r>
    </w:p>
    <w:p>
      <w:pPr>
        <w:spacing w:after="100" w:line="260"/>
      </w:pPr>
      <w:r>
        <w:t xml:space="preserve">60 days: Deliver a validated report or controlled automation with exception handling.</w:t>
      </w:r>
    </w:p>
    <w:p>
      <w:pPr>
        <w:spacing w:after="100" w:line="260"/>
      </w:pPr>
      <w:r>
        <w:t xml:space="preserve">90 days: Review reliability and user adoption and correct one recurring data-quality cause.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prove that a dashboard or automation is using the right records and business definitions?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Analyse a fictional pipeline dataset, document a metric and identify duplicates. Propose a small automation with validation, error handling and a rollback plan.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_bl5qqygqyudahseribss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4dkh3fg5tbc01h6vlcgpw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t8madul6jm1krmdrtdwkr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en1eu6qnotnytmzkxfr2v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5hxh-dg38at3qmbet4quh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_bl5qqygqyudahseribss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4dkh3fg5tbc01h6vlcgpw" Type="http://schemas.openxmlformats.org/officeDocument/2006/relationships/hyperlink" Target="https://www.fairwork.gov.au/starting-employment/job-ads" TargetMode="External"/><Relationship Id="rIdt8madul6jm1krmdrtdwkr" Type="http://schemas.openxmlformats.org/officeDocument/2006/relationships/hyperlink" Target="https://www.fairwork.gov.au/starting-employment/hiring-employees" TargetMode="External"/><Relationship Id="rIden1eu6qnotnytmzkxfr2v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5hxh-dg38at3qmbet4quh" Type="http://schemas.openxmlformats.org/officeDocument/2006/relationships/hyperlink" Target="https://mortgagetalent.com.au/resources/job-descriptions/mortgage-data-automation-analyst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Data &amp; Automation Analyst - job description template</dc:title>
  <dc:subject>Editable mortgage industry role template</dc:subject>
  <dc:creator>Mortgage Talent</dc:creator>
  <cp:keywords>Mortgage Data &amp; Automation Analyst, job description, mortgage industry</cp:keywords>
  <dc:description>Build reliable mortgage workflow reporting and approved automations that reduce rekeying, surface exceptions and give brokers a clearer view of pipeline performance.</dc:description>
  <cp:lastModifiedBy>Un-named</cp:lastModifiedBy>
  <cp:revision>1</cp:revision>
  <dcterms:created xsi:type="dcterms:W3CDTF">2026-10-10T07:49:56.839Z</dcterms:created>
  <dcterms:modified xsi:type="dcterms:W3CDTF">2026-10-10T07:49:56.839Z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