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Loan Documentation Officer</w:t>
      </w:r>
    </w:p>
    <w:p>
      <w:pPr>
        <w:spacing w:after="100" w:line="260"/>
      </w:pPr>
      <w:r>
        <w:t xml:space="preserve">Prepare approved loan documentation, reconcile key terms and coordinate corrections and execution records through the lender's controlled documentation workflow.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Loan documentation or lending operations manager]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Prepare documents from approved facility details and current templates.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Reconcile names, entities, terms and security details with the decision record.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Identify inconsistent instructions and refer them before issue.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Track document issue, approved amendments and execution status.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Keep version and review records for each documentation pack.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Return complete execution records to the settlement readiness process.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Lending documentation or financial services administration experience.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checking of names, terms and source records.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maintain version and approval controls.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Clear escalation of legal interpretation and instruction questions.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Loan documentation systems | Execution tracking | Document reconciliation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Credit, settlement, legal document owners and customer support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approved document templates and checking procedures.</w:t>
      </w:r>
    </w:p>
    <w:p>
      <w:pPr>
        <w:spacing w:after="100" w:line="260"/>
      </w:pPr>
      <w:r>
        <w:t xml:space="preserve">60 days: Prepare allocated packs with traceable terms and controlled amendments.</w:t>
      </w:r>
    </w:p>
    <w:p>
      <w:pPr>
        <w:spacing w:after="100" w:line="260"/>
      </w:pPr>
      <w:r>
        <w:t xml:space="preserve">90 days: Review returned packs and improve one recurring document-quality issue.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What would you do when an instruction conflicts with a term in the approved credit record?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Reconcile a fictional approval record and draft document pack. Identify mismatched terms and prepare a correction request for the authorised document owner.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norynyezvz7-asotkaxvh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fmjmgdmslfr7b7xe9jsqh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xd6zzy8sryoxf-m4_5wmg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lfgj1s3sih0f6djuxodgv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fq_qldsrosrnmtgqf-jd7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norynyezvz7-asotkaxvh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fmjmgdmslfr7b7xe9jsqh" Type="http://schemas.openxmlformats.org/officeDocument/2006/relationships/hyperlink" Target="https://www.fairwork.gov.au/starting-employment/job-ads" TargetMode="External"/><Relationship Id="rIdxd6zzy8sryoxf-m4_5wmg" Type="http://schemas.openxmlformats.org/officeDocument/2006/relationships/hyperlink" Target="https://www.fairwork.gov.au/starting-employment/hiring-employees" TargetMode="External"/><Relationship Id="rIdlfgj1s3sih0f6djuxodgv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fq_qldsrosrnmtgqf-jd7" Type="http://schemas.openxmlformats.org/officeDocument/2006/relationships/hyperlink" Target="https://mortgagetalent.com.au/resources/job-descriptions/mortgage-loan-documentation-offic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Loan Documentation Officer - job description template</dc:title>
  <dc:subject>Editable mortgage industry role template</dc:subject>
  <dc:creator>Mortgage Talent</dc:creator>
  <cp:keywords>Mortgage Loan Documentation Officer, job description, mortgage industry</cp:keywords>
  <dc:description>Prepare approved loan documentation, reconcile key terms and coordinate corrections and execution records through the lender's controlled documentation workflow.</dc:description>
  <cp:lastModifiedBy>Un-named</cp:lastModifiedBy>
  <cp:revision>1</cp:revision>
  <dcterms:created xsi:type="dcterms:W3CDTF">2026-10-10T07:49:56.858Z</dcterms:created>
  <dcterms:modified xsi:type="dcterms:W3CDTF">2026-10-10T07:49:56.858Z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