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Marketing &amp; Appointment Setter</w:t>
      </w:r>
    </w:p>
    <w:p>
      <w:pPr>
        <w:spacing w:after="100" w:line="260"/>
      </w:pPr>
      <w:r>
        <w:t xml:space="preserve">Support a brokerage’s approved marketing and referral activity, then turn suitable enquiries into scheduled broker conversations.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Marketing manager or brokerage principal]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and schedule approved mortgage marketing content.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Manage enquiry follow-ups and broker appointment bookings.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lead source, consent and campaign records in the CRM.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Report enquiry and appointment outcomes to the marketing lead.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campaign sources, contact preferences and appointment outcomes traceable.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approved factual messages and refer borrowing or product questions to the broker.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marketing coordination, lead management or appointment setting.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communication and reliable CRM discipline.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approved messaging and escalation rules.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Email campaigns | CRM lead management | Content scheduling | Referral follow-up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Prospects, brokers and campaign operations.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approved campaigns, messaging and contact-preference checks.</w:t>
      </w:r>
    </w:p>
    <w:p>
      <w:pPr>
        <w:spacing w:after="100" w:line="260"/>
      </w:pPr>
      <w:r>
        <w:t xml:space="preserve">60 days: Maintain an accurate appointment queue and consistent handoffs to brokers.</w:t>
      </w:r>
    </w:p>
    <w:p>
      <w:pPr>
        <w:spacing w:after="100" w:line="260"/>
      </w:pPr>
      <w:r>
        <w:t xml:space="preserve">90 days: Review appointment attendance and lead quality and improve one campaign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handle a lead who asks for a guaranteed approval or a rate during an appointment-setting call?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Triage a fictional campaign lead list, respect supplied contact preferences and draft an appointment message that avoids an unconfirmed lending promise.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bo8mmgmzvdtgz3jsoycmd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jaafzhzvpa7nupiyidzup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vsyozuv07m1obyv6rprqx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0jjh9wqnziitph7b0ufwd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d7cz2lt_4vixnb5xwhhzo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bo8mmgmzvdtgz3jsoycmd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jaafzhzvpa7nupiyidzup" Type="http://schemas.openxmlformats.org/officeDocument/2006/relationships/hyperlink" Target="https://www.fairwork.gov.au/starting-employment/job-ads" TargetMode="External"/><Relationship Id="rIdvsyozuv07m1obyv6rprqx" Type="http://schemas.openxmlformats.org/officeDocument/2006/relationships/hyperlink" Target="https://www.fairwork.gov.au/starting-employment/hiring-employees" TargetMode="External"/><Relationship Id="rId0jjh9wqnziitph7b0ufwd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d7cz2lt_4vixnb5xwhhzo" Type="http://schemas.openxmlformats.org/officeDocument/2006/relationships/hyperlink" Target="https://mortgagetalent.com.au/resources/job-descriptions/mortgage-marketing-appointment-sett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Marketing &amp; Appointment Setter - job description template</dc:title>
  <dc:subject>Editable mortgage industry role template</dc:subject>
  <dc:creator>Mortgage Talent</dc:creator>
  <cp:keywords>Mortgage Marketing &amp; Appointment Setter, job description, mortgage industry</cp:keywords>
  <dc:description>Support a brokerage’s approved marketing and referral activity, then turn suitable enquiries into scheduled broker conversations.</dc:description>
  <cp:lastModifiedBy>Un-named</cp:lastModifiedBy>
  <cp:revision>1</cp:revision>
  <dcterms:created xsi:type="dcterms:W3CDTF">2026-10-10T07:49:56.846Z</dcterms:created>
  <dcterms:modified xsi:type="dcterms:W3CDTF">2026-10-10T07:49:56.846Z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